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4"/>
          <w:szCs w:val="24"/>
        </w:rPr>
      </w:pPr>
      <w:r w:rsidRPr="00796DE8">
        <w:rPr>
          <w:b/>
          <w:bCs/>
          <w:color w:val="000000"/>
          <w:sz w:val="24"/>
          <w:szCs w:val="24"/>
        </w:rPr>
        <w:t>Правила госпитализации</w:t>
      </w:r>
      <w:r>
        <w:rPr>
          <w:b/>
          <w:bCs/>
          <w:color w:val="000000"/>
          <w:sz w:val="24"/>
          <w:szCs w:val="24"/>
        </w:rPr>
        <w:t xml:space="preserve"> в ОБУЗ «Родильный дом №1»</w:t>
      </w:r>
    </w:p>
    <w:p w:rsid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796DE8">
        <w:rPr>
          <w:bCs/>
          <w:color w:val="000000"/>
          <w:sz w:val="24"/>
          <w:szCs w:val="24"/>
        </w:rPr>
        <w:t>Вас могут принять в ОБУЗ" Родильный дом №1" с направлением на дородовую госпитализацию в назначенную дату .</w:t>
      </w: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796DE8">
        <w:rPr>
          <w:rFonts w:ascii="Segoe UI Symbol" w:hAnsi="Segoe UI Symbol" w:cs="Segoe UI Symbol"/>
          <w:bCs/>
          <w:color w:val="000000"/>
          <w:sz w:val="24"/>
          <w:szCs w:val="24"/>
        </w:rPr>
        <w:t>✔</w:t>
      </w:r>
      <w:r w:rsidRPr="00796DE8">
        <w:rPr>
          <w:bCs/>
          <w:color w:val="000000"/>
          <w:sz w:val="24"/>
          <w:szCs w:val="24"/>
        </w:rPr>
        <w:t>Также Вы можете самостоятельно приехать в роддом с началом родовой деятельности и обратиться в приемное отделение.</w:t>
      </w: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</w:p>
    <w:p w:rsid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796DE8">
        <w:rPr>
          <w:rFonts w:ascii="Segoe UI Symbol" w:hAnsi="Segoe UI Symbol" w:cs="Segoe UI Symbol"/>
          <w:bCs/>
          <w:color w:val="000000"/>
          <w:sz w:val="24"/>
          <w:szCs w:val="24"/>
        </w:rPr>
        <w:t>✔</w:t>
      </w:r>
      <w:r w:rsidRPr="00796DE8">
        <w:rPr>
          <w:bCs/>
          <w:color w:val="000000"/>
          <w:sz w:val="24"/>
          <w:szCs w:val="24"/>
        </w:rPr>
        <w:t>Если Вы из другого города или не имеете направления в ОБУЗ «Родильный дом №1» предварительно позвоните по контактному телефону (4932) 30-86-26 с 09.00 до 14.00 в рабочие дни, Капустина Мария Владимировна, заведующая отделением патологии беременности.</w:t>
      </w: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796DE8">
        <w:rPr>
          <w:bCs/>
          <w:color w:val="000000"/>
          <w:sz w:val="24"/>
          <w:szCs w:val="24"/>
        </w:rPr>
        <w:t xml:space="preserve">Для плановой госпитализации в ОБУЗ «Родильный дом № </w:t>
      </w:r>
      <w:r>
        <w:rPr>
          <w:bCs/>
          <w:color w:val="000000"/>
          <w:sz w:val="24"/>
          <w:szCs w:val="24"/>
        </w:rPr>
        <w:t>1</w:t>
      </w:r>
      <w:r w:rsidRPr="00796DE8">
        <w:rPr>
          <w:bCs/>
          <w:color w:val="000000"/>
          <w:sz w:val="24"/>
          <w:szCs w:val="24"/>
        </w:rPr>
        <w:t xml:space="preserve">» </w:t>
      </w:r>
      <w:r>
        <w:rPr>
          <w:bCs/>
          <w:color w:val="000000"/>
          <w:sz w:val="24"/>
          <w:szCs w:val="24"/>
        </w:rPr>
        <w:t xml:space="preserve">необходимы следующие </w:t>
      </w:r>
      <w:r w:rsidRPr="00796DE8">
        <w:rPr>
          <w:bCs/>
          <w:color w:val="000000"/>
          <w:sz w:val="24"/>
          <w:szCs w:val="24"/>
        </w:rPr>
        <w:t>документы:</w:t>
      </w: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796DE8">
        <w:rPr>
          <w:bCs/>
          <w:color w:val="000000"/>
          <w:sz w:val="24"/>
          <w:szCs w:val="24"/>
        </w:rPr>
        <w:t>- паспорт (или иной документ, удостоверяющий личность, в соответствии с законодательством);</w:t>
      </w: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796DE8">
        <w:rPr>
          <w:bCs/>
          <w:color w:val="000000"/>
          <w:sz w:val="24"/>
          <w:szCs w:val="24"/>
        </w:rPr>
        <w:t>- полис ОМС. Военнослужащие предоставляют направлен</w:t>
      </w:r>
      <w:r>
        <w:rPr>
          <w:bCs/>
          <w:color w:val="000000"/>
          <w:sz w:val="24"/>
          <w:szCs w:val="24"/>
        </w:rPr>
        <w:t xml:space="preserve">ие от работодателя (при наличии </w:t>
      </w:r>
      <w:r w:rsidRPr="00796DE8">
        <w:rPr>
          <w:bCs/>
          <w:color w:val="000000"/>
          <w:sz w:val="24"/>
          <w:szCs w:val="24"/>
        </w:rPr>
        <w:t>договора);</w:t>
      </w: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796DE8">
        <w:rPr>
          <w:bCs/>
          <w:color w:val="000000"/>
          <w:sz w:val="24"/>
          <w:szCs w:val="24"/>
        </w:rPr>
        <w:t>- СНИЛС;</w:t>
      </w: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796DE8">
        <w:rPr>
          <w:bCs/>
          <w:color w:val="000000"/>
          <w:sz w:val="24"/>
          <w:szCs w:val="24"/>
        </w:rPr>
        <w:t>- направление из женской консультации;</w:t>
      </w: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796DE8">
        <w:rPr>
          <w:bCs/>
          <w:color w:val="000000"/>
          <w:sz w:val="24"/>
          <w:szCs w:val="24"/>
        </w:rPr>
        <w:t>- обменную карту с результатами всех выполненных</w:t>
      </w:r>
      <w:r>
        <w:rPr>
          <w:bCs/>
          <w:color w:val="000000"/>
          <w:sz w:val="24"/>
          <w:szCs w:val="24"/>
        </w:rPr>
        <w:t xml:space="preserve"> при беременности исследований, </w:t>
      </w:r>
      <w:r w:rsidRPr="00796DE8">
        <w:rPr>
          <w:bCs/>
          <w:color w:val="000000"/>
          <w:sz w:val="24"/>
          <w:szCs w:val="24"/>
        </w:rPr>
        <w:t>заключениями специалистов, выписками);</w:t>
      </w: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796DE8">
        <w:rPr>
          <w:bCs/>
          <w:color w:val="000000"/>
          <w:sz w:val="24"/>
          <w:szCs w:val="24"/>
        </w:rPr>
        <w:t>- родовый сертификат;</w:t>
      </w: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796DE8">
        <w:rPr>
          <w:bCs/>
          <w:color w:val="000000"/>
          <w:sz w:val="24"/>
          <w:szCs w:val="24"/>
        </w:rPr>
        <w:t>- открытый листок нетрудоспособности (при наличии).</w:t>
      </w:r>
    </w:p>
    <w:p w:rsidR="00796DE8" w:rsidRP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490F88">
        <w:rPr>
          <w:b/>
          <w:bCs/>
          <w:color w:val="000000"/>
          <w:sz w:val="24"/>
          <w:szCs w:val="24"/>
        </w:rPr>
        <w:t>Прием пациентов при плановой госпитализации:</w:t>
      </w:r>
    </w:p>
    <w:p w:rsidR="00796DE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Врач приемного отделения при проведении осмотра пациента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Проверяет: наличие необходимых для госпитализации с конкретным заболеванием анализов; результаты специальных исследований; наличие направления на госпитализацию,</w:t>
      </w:r>
      <w:r w:rsidRPr="00490F88">
        <w:rPr>
          <w:color w:val="FF0000"/>
          <w:sz w:val="24"/>
          <w:szCs w:val="24"/>
        </w:rPr>
        <w:t xml:space="preserve"> </w:t>
      </w:r>
      <w:r w:rsidRPr="00490F88">
        <w:rPr>
          <w:color w:val="000000"/>
          <w:sz w:val="24"/>
          <w:szCs w:val="24"/>
        </w:rPr>
        <w:t xml:space="preserve">в случае выявления дефектов направившего учреждения фиксирует в «Журнале приема и отказов от госпитализации» в специально отведенной графе. 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 xml:space="preserve">- Оформляет информированное согласие. 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Выслушивает жалобы, собирает анамнез, оценивает общий соматический статус.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При необходимости для решения целесообразности в госпитализации   проводятся дополнительные методы  исследования (УЗИ, КТГ, допплерометрическое исследование, уровень АД, анализ мочи на белок)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Решается вопрос о целесообразности госпитализации.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О госпитализации пациента информируется заведующий отделением, в которое поступает пациент.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490F88">
        <w:rPr>
          <w:b/>
          <w:bCs/>
          <w:color w:val="000000"/>
          <w:sz w:val="24"/>
          <w:szCs w:val="24"/>
        </w:rPr>
        <w:t>При приеме пациентов при экстренной госпитализации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 xml:space="preserve">Вопрос о госпитализации: 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В дневное время в рабочие дни с 8.00-16.00 ч. решает врач приемного отделения;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С 16.00 ч., выходные и праздничные дни решение принимает дежурный врач; контроль осуществляет ответственный дежурный врач.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 xml:space="preserve"> Врач приемного отделения </w:t>
      </w:r>
      <w:r>
        <w:rPr>
          <w:color w:val="000000"/>
          <w:sz w:val="24"/>
          <w:szCs w:val="24"/>
        </w:rPr>
        <w:t>при проведении осмотра пациента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Проверяет: паспорт; </w:t>
      </w:r>
      <w:r w:rsidRPr="00490F88">
        <w:rPr>
          <w:color w:val="000000"/>
          <w:sz w:val="24"/>
          <w:szCs w:val="24"/>
        </w:rPr>
        <w:t xml:space="preserve">наличие необходимых для госпитализации с конкретным заболеванием анализов; результаты специальных исследований; наличие направления на госпитализацию, в случае выявления дефектов направившего учреждения фиксирует в «Журнале отказов» в специально отведенной графе. 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lastRenderedPageBreak/>
        <w:t xml:space="preserve">- Оформляет информированное согласие. 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Выслушивает жалобы, собирает анамнез, оценивает общий соматический статус.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При необходимости для решения целесообразности в госпитализации   п</w:t>
      </w:r>
      <w:r>
        <w:rPr>
          <w:color w:val="000000"/>
          <w:sz w:val="24"/>
          <w:szCs w:val="24"/>
        </w:rPr>
        <w:t>роводятся дополнительные методы</w:t>
      </w:r>
      <w:r w:rsidRPr="00490F88">
        <w:rPr>
          <w:color w:val="000000"/>
          <w:sz w:val="24"/>
          <w:szCs w:val="24"/>
        </w:rPr>
        <w:t xml:space="preserve"> исследования (УЗИ, КТГ, допплерометрическое исследование).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О госпитализации пациент информируется заведующим отделением в дневно</w:t>
      </w:r>
      <w:r w:rsidR="00D54FFF">
        <w:rPr>
          <w:color w:val="000000"/>
          <w:sz w:val="24"/>
          <w:szCs w:val="24"/>
        </w:rPr>
        <w:t>е время или деж</w:t>
      </w:r>
      <w:bookmarkStart w:id="0" w:name="_GoBack"/>
      <w:bookmarkEnd w:id="0"/>
      <w:r w:rsidRPr="00490F88">
        <w:rPr>
          <w:color w:val="000000"/>
          <w:sz w:val="24"/>
          <w:szCs w:val="24"/>
        </w:rPr>
        <w:t>в вечерние и ночные часы и в праздничные дни.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При тяжелом состоянии пациента вызывается врач реаниматолог для оказания экстренной помощи в противошоковом зале или госпитализации в отделение реанимации.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90F88">
        <w:rPr>
          <w:color w:val="000000"/>
          <w:sz w:val="24"/>
          <w:szCs w:val="24"/>
        </w:rPr>
        <w:t>- В сложных случаях вопрос о госпитализации решается совмест</w:t>
      </w:r>
      <w:r>
        <w:rPr>
          <w:color w:val="000000"/>
          <w:sz w:val="24"/>
          <w:szCs w:val="24"/>
        </w:rPr>
        <w:t xml:space="preserve">но с главным врачом организуется </w:t>
      </w:r>
      <w:r w:rsidRPr="00490F88">
        <w:rPr>
          <w:color w:val="000000"/>
          <w:sz w:val="24"/>
          <w:szCs w:val="24"/>
        </w:rPr>
        <w:t>проведение консультации узких специалистов в других учреждениях.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highlight w:val="white"/>
        </w:rPr>
      </w:pPr>
      <w:r w:rsidRPr="00490F88">
        <w:rPr>
          <w:color w:val="000000"/>
          <w:sz w:val="24"/>
          <w:szCs w:val="24"/>
          <w:highlight w:val="white"/>
        </w:rPr>
        <w:t xml:space="preserve"> Время ожидания решения об  экстренной госпитализации не более 5 мин.</w:t>
      </w:r>
    </w:p>
    <w:p w:rsidR="00796DE8" w:rsidRPr="00490F88" w:rsidRDefault="00796DE8" w:rsidP="00796DE8">
      <w:pPr>
        <w:widowControl w:val="0"/>
        <w:tabs>
          <w:tab w:val="left" w:pos="9240"/>
          <w:tab w:val="left" w:pos="9360"/>
          <w:tab w:val="left" w:pos="960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A14338" w:rsidRDefault="00A14338"/>
    <w:sectPr w:rsidR="00A14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E8"/>
    <w:rsid w:val="00796DE8"/>
    <w:rsid w:val="00A14338"/>
    <w:rsid w:val="00D5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ADB1-B4B2-4B3A-82F8-BA73FD4C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D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7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497</Words>
  <Characters>2837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Kurochkin</dc:creator>
  <cp:keywords/>
  <dc:description/>
  <cp:lastModifiedBy>Alexey Kurochkin</cp:lastModifiedBy>
  <cp:revision>2</cp:revision>
  <dcterms:created xsi:type="dcterms:W3CDTF">2026-02-11T20:41:00Z</dcterms:created>
  <dcterms:modified xsi:type="dcterms:W3CDTF">2026-02-11T20:48:00Z</dcterms:modified>
</cp:coreProperties>
</file>